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3A7A4" w14:textId="09261709" w:rsidR="00B648D6" w:rsidRPr="00B648D6" w:rsidRDefault="00B648D6" w:rsidP="00B648D6">
      <w:pPr>
        <w:spacing w:after="0" w:line="240" w:lineRule="auto"/>
        <w:rPr>
          <w:rFonts w:ascii="Consolas" w:eastAsia="Times New Roman" w:hAnsi="Consolas" w:cs="Times New Roman"/>
          <w:i/>
          <w:iCs/>
          <w:color w:val="222222"/>
          <w:sz w:val="32"/>
          <w:szCs w:val="32"/>
          <w:shd w:val="clear" w:color="auto" w:fill="FFFFFF"/>
          <w:lang w:eastAsia="en-GB"/>
        </w:rPr>
      </w:pPr>
      <w:proofErr w:type="gramStart"/>
      <w:r w:rsidRPr="00B648D6">
        <w:rPr>
          <w:rFonts w:ascii="Consolas" w:eastAsia="Times New Roman" w:hAnsi="Consolas" w:cs="Times New Roman"/>
          <w:i/>
          <w:iCs/>
          <w:color w:val="222222"/>
          <w:sz w:val="32"/>
          <w:szCs w:val="32"/>
          <w:shd w:val="clear" w:color="auto" w:fill="FFFFFF"/>
          <w:lang w:eastAsia="en-GB"/>
        </w:rPr>
        <w:t>FUNCTIONAL ,</w:t>
      </w:r>
      <w:proofErr w:type="gramEnd"/>
      <w:r w:rsidRPr="00B648D6">
        <w:rPr>
          <w:rFonts w:ascii="Consolas" w:eastAsia="Times New Roman" w:hAnsi="Consolas" w:cs="Times New Roman"/>
          <w:i/>
          <w:iCs/>
          <w:color w:val="222222"/>
          <w:sz w:val="32"/>
          <w:szCs w:val="32"/>
          <w:shd w:val="clear" w:color="auto" w:fill="FFFFFF"/>
          <w:lang w:eastAsia="en-GB"/>
        </w:rPr>
        <w:t xml:space="preserve"> HOLISTIC DENTISTRY + toothpaste recipe</w:t>
      </w:r>
    </w:p>
    <w:p w14:paraId="41F8B817" w14:textId="77777777" w:rsidR="00B648D6" w:rsidRDefault="00B648D6" w:rsidP="00B648D6">
      <w:pPr>
        <w:spacing w:after="0" w:line="240" w:lineRule="auto"/>
        <w:rPr>
          <w:rFonts w:ascii="Consolas" w:eastAsia="Times New Roman" w:hAnsi="Consolas" w:cs="Times New Roman"/>
          <w:color w:val="222222"/>
          <w:sz w:val="24"/>
          <w:szCs w:val="24"/>
          <w:shd w:val="clear" w:color="auto" w:fill="FFFFFF"/>
          <w:lang w:eastAsia="en-GB"/>
        </w:rPr>
      </w:pPr>
    </w:p>
    <w:p w14:paraId="0C9F1529" w14:textId="24934CDE" w:rsidR="00B648D6" w:rsidRPr="00B648D6" w:rsidRDefault="00B648D6" w:rsidP="00B648D6">
      <w:pPr>
        <w:spacing w:after="0" w:line="240" w:lineRule="auto"/>
        <w:rPr>
          <w:rFonts w:ascii="Consolas" w:eastAsia="Times New Roman" w:hAnsi="Consolas" w:cs="Times New Roman"/>
          <w:sz w:val="24"/>
          <w:szCs w:val="24"/>
          <w:lang w:eastAsia="en-GB"/>
        </w:rPr>
      </w:pPr>
      <w:r w:rsidRPr="00B648D6">
        <w:rPr>
          <w:rFonts w:ascii="Consolas" w:eastAsia="Times New Roman" w:hAnsi="Consolas" w:cs="Times New Roman"/>
          <w:color w:val="222222"/>
          <w:sz w:val="24"/>
          <w:szCs w:val="24"/>
          <w:shd w:val="clear" w:color="auto" w:fill="FFFFFF"/>
          <w:lang w:eastAsia="en-GB"/>
        </w:rPr>
        <w:t>Have you ever heard the idiom "as above so below"? It is a universal law, this means nothing is exempt, not even our own anatomy...</w:t>
      </w:r>
    </w:p>
    <w:p w14:paraId="4DFB78D8" w14:textId="77777777" w:rsidR="00B648D6" w:rsidRPr="00B648D6" w:rsidRDefault="00B648D6" w:rsidP="00B648D6">
      <w:pPr>
        <w:shd w:val="clear" w:color="auto" w:fill="FFFFFF"/>
        <w:spacing w:after="0" w:line="240" w:lineRule="auto"/>
        <w:rPr>
          <w:rFonts w:ascii="Consolas" w:eastAsia="Times New Roman" w:hAnsi="Consolas" w:cs="Arial"/>
          <w:color w:val="222222"/>
          <w:sz w:val="24"/>
          <w:szCs w:val="24"/>
          <w:lang w:eastAsia="en-GB"/>
        </w:rPr>
      </w:pPr>
    </w:p>
    <w:p w14:paraId="4357E417" w14:textId="77777777" w:rsidR="00B648D6" w:rsidRPr="00B648D6" w:rsidRDefault="00B648D6" w:rsidP="00B648D6">
      <w:pPr>
        <w:shd w:val="clear" w:color="auto" w:fill="FFFFFF"/>
        <w:spacing w:after="0" w:line="240" w:lineRule="auto"/>
        <w:rPr>
          <w:rFonts w:ascii="Consolas" w:eastAsia="Times New Roman" w:hAnsi="Consolas" w:cs="Arial"/>
          <w:color w:val="222222"/>
          <w:sz w:val="24"/>
          <w:szCs w:val="24"/>
          <w:lang w:eastAsia="en-GB"/>
        </w:rPr>
      </w:pPr>
      <w:r w:rsidRPr="00B648D6">
        <w:rPr>
          <w:rFonts w:ascii="Consolas" w:eastAsia="Times New Roman" w:hAnsi="Consolas" w:cs="Arial"/>
          <w:color w:val="222222"/>
          <w:sz w:val="24"/>
          <w:szCs w:val="24"/>
          <w:lang w:eastAsia="en-GB"/>
        </w:rPr>
        <w:t xml:space="preserve">Logically, a lot </w:t>
      </w:r>
      <w:proofErr w:type="gramStart"/>
      <w:r w:rsidRPr="00B648D6">
        <w:rPr>
          <w:rFonts w:ascii="Consolas" w:eastAsia="Times New Roman" w:hAnsi="Consolas" w:cs="Arial"/>
          <w:color w:val="222222"/>
          <w:sz w:val="24"/>
          <w:szCs w:val="24"/>
          <w:lang w:eastAsia="en-GB"/>
        </w:rPr>
        <w:t>of  us</w:t>
      </w:r>
      <w:proofErr w:type="gramEnd"/>
      <w:r w:rsidRPr="00B648D6">
        <w:rPr>
          <w:rFonts w:ascii="Consolas" w:eastAsia="Times New Roman" w:hAnsi="Consolas" w:cs="Arial"/>
          <w:color w:val="222222"/>
          <w:sz w:val="24"/>
          <w:szCs w:val="24"/>
          <w:lang w:eastAsia="en-GB"/>
        </w:rPr>
        <w:t xml:space="preserve"> understand that what occurs in our external environment profoundly influences our internal environment [consider; stress, mould toxicity, mercury pollution in seafood, chlorinated water...]</w:t>
      </w:r>
    </w:p>
    <w:p w14:paraId="1DD6163B" w14:textId="77777777" w:rsidR="00B648D6" w:rsidRPr="00B648D6" w:rsidRDefault="00B648D6" w:rsidP="00B648D6">
      <w:pPr>
        <w:shd w:val="clear" w:color="auto" w:fill="FFFFFF"/>
        <w:spacing w:after="0" w:line="240" w:lineRule="auto"/>
        <w:rPr>
          <w:rFonts w:ascii="Consolas" w:eastAsia="Times New Roman" w:hAnsi="Consolas" w:cs="Arial"/>
          <w:color w:val="222222"/>
          <w:sz w:val="24"/>
          <w:szCs w:val="24"/>
          <w:lang w:eastAsia="en-GB"/>
        </w:rPr>
      </w:pPr>
    </w:p>
    <w:p w14:paraId="391FA109" w14:textId="77777777" w:rsidR="00B648D6" w:rsidRPr="00B648D6" w:rsidRDefault="00B648D6" w:rsidP="00B648D6">
      <w:pPr>
        <w:shd w:val="clear" w:color="auto" w:fill="FFFFFF"/>
        <w:spacing w:after="0" w:line="240" w:lineRule="auto"/>
        <w:rPr>
          <w:rFonts w:ascii="Consolas" w:eastAsia="Times New Roman" w:hAnsi="Consolas" w:cs="Arial"/>
          <w:color w:val="222222"/>
          <w:sz w:val="24"/>
          <w:szCs w:val="24"/>
          <w:lang w:eastAsia="en-GB"/>
        </w:rPr>
      </w:pPr>
      <w:r w:rsidRPr="00B648D6">
        <w:rPr>
          <w:rFonts w:ascii="Consolas" w:eastAsia="Times New Roman" w:hAnsi="Consolas" w:cs="Arial"/>
          <w:color w:val="222222"/>
          <w:sz w:val="24"/>
          <w:szCs w:val="24"/>
          <w:lang w:eastAsia="en-GB"/>
        </w:rPr>
        <w:t>Further few of us understand that what occurs internally reverberates too through our external [think; manifestation, inner alchemy, emotional freedom, therapy...]</w:t>
      </w:r>
    </w:p>
    <w:p w14:paraId="0D71BAAD" w14:textId="77777777" w:rsidR="00B648D6" w:rsidRPr="00B648D6" w:rsidRDefault="00B648D6" w:rsidP="00B648D6">
      <w:pPr>
        <w:shd w:val="clear" w:color="auto" w:fill="FFFFFF"/>
        <w:spacing w:after="0" w:line="240" w:lineRule="auto"/>
        <w:rPr>
          <w:rFonts w:ascii="Consolas" w:eastAsia="Times New Roman" w:hAnsi="Consolas" w:cs="Arial"/>
          <w:color w:val="222222"/>
          <w:sz w:val="24"/>
          <w:szCs w:val="24"/>
          <w:lang w:eastAsia="en-GB"/>
        </w:rPr>
      </w:pPr>
    </w:p>
    <w:p w14:paraId="5F13419B" w14:textId="77777777" w:rsidR="00B648D6" w:rsidRPr="00B648D6" w:rsidRDefault="00B648D6" w:rsidP="00B648D6">
      <w:pPr>
        <w:shd w:val="clear" w:color="auto" w:fill="FFFFFF"/>
        <w:spacing w:after="0" w:line="240" w:lineRule="auto"/>
        <w:rPr>
          <w:rFonts w:ascii="Consolas" w:eastAsia="Times New Roman" w:hAnsi="Consolas" w:cs="Arial"/>
          <w:color w:val="222222"/>
          <w:sz w:val="24"/>
          <w:szCs w:val="24"/>
          <w:lang w:eastAsia="en-GB"/>
        </w:rPr>
      </w:pPr>
      <w:r w:rsidRPr="00B648D6">
        <w:rPr>
          <w:rFonts w:ascii="Consolas" w:eastAsia="Times New Roman" w:hAnsi="Consolas" w:cs="Arial"/>
          <w:color w:val="222222"/>
          <w:sz w:val="24"/>
          <w:szCs w:val="24"/>
          <w:lang w:eastAsia="en-GB"/>
        </w:rPr>
        <w:t>Why do we sever this paradigm at that? With this realisation then, it should not be too far reached to hear that our oral hygiene DIRECTLY impacts our gut and colonic health.</w:t>
      </w:r>
    </w:p>
    <w:p w14:paraId="00C8D172" w14:textId="77777777" w:rsidR="00B648D6" w:rsidRPr="00B648D6" w:rsidRDefault="00B648D6" w:rsidP="00B648D6">
      <w:pPr>
        <w:shd w:val="clear" w:color="auto" w:fill="FFFFFF"/>
        <w:spacing w:after="0" w:line="240" w:lineRule="auto"/>
        <w:rPr>
          <w:rFonts w:ascii="Consolas" w:eastAsia="Times New Roman" w:hAnsi="Consolas" w:cs="Arial"/>
          <w:color w:val="222222"/>
          <w:sz w:val="24"/>
          <w:szCs w:val="24"/>
          <w:lang w:eastAsia="en-GB"/>
        </w:rPr>
      </w:pPr>
    </w:p>
    <w:p w14:paraId="3317B8BD" w14:textId="77777777" w:rsidR="00B648D6" w:rsidRPr="00B648D6" w:rsidRDefault="00B648D6" w:rsidP="00B648D6">
      <w:pPr>
        <w:shd w:val="clear" w:color="auto" w:fill="FFFFFF"/>
        <w:spacing w:after="0" w:line="240" w:lineRule="auto"/>
        <w:rPr>
          <w:rFonts w:ascii="Consolas" w:eastAsia="Times New Roman" w:hAnsi="Consolas" w:cs="Arial"/>
          <w:color w:val="222222"/>
          <w:sz w:val="24"/>
          <w:szCs w:val="24"/>
          <w:lang w:eastAsia="en-GB"/>
        </w:rPr>
      </w:pPr>
      <w:r w:rsidRPr="00B648D6">
        <w:rPr>
          <w:rFonts w:ascii="Consolas" w:eastAsia="Times New Roman" w:hAnsi="Consolas" w:cs="Arial"/>
          <w:color w:val="222222"/>
          <w:sz w:val="24"/>
          <w:szCs w:val="24"/>
          <w:lang w:eastAsia="en-GB"/>
        </w:rPr>
        <w:t>Below I have linked some incredible articles that detail this paradigm further...</w:t>
      </w:r>
    </w:p>
    <w:p w14:paraId="3016F897" w14:textId="77777777" w:rsidR="00B648D6" w:rsidRPr="00B648D6" w:rsidRDefault="00B648D6" w:rsidP="00B648D6">
      <w:pPr>
        <w:shd w:val="clear" w:color="auto" w:fill="FFFFFF"/>
        <w:spacing w:after="0" w:line="240" w:lineRule="auto"/>
        <w:rPr>
          <w:rFonts w:ascii="Consolas" w:eastAsia="Times New Roman" w:hAnsi="Consolas" w:cs="Arial"/>
          <w:color w:val="222222"/>
          <w:sz w:val="24"/>
          <w:szCs w:val="24"/>
          <w:lang w:eastAsia="en-GB"/>
        </w:rPr>
      </w:pPr>
    </w:p>
    <w:p w14:paraId="7C4B743C" w14:textId="77777777" w:rsidR="00B648D6" w:rsidRPr="00B648D6" w:rsidRDefault="00B648D6" w:rsidP="00B648D6">
      <w:pPr>
        <w:shd w:val="clear" w:color="auto" w:fill="FFFFFF"/>
        <w:spacing w:after="0" w:line="240" w:lineRule="auto"/>
        <w:rPr>
          <w:rFonts w:ascii="Consolas" w:eastAsia="Times New Roman" w:hAnsi="Consolas" w:cs="Arial"/>
          <w:color w:val="222222"/>
          <w:sz w:val="24"/>
          <w:szCs w:val="24"/>
          <w:lang w:eastAsia="en-GB"/>
        </w:rPr>
      </w:pPr>
      <w:r w:rsidRPr="00B648D6">
        <w:rPr>
          <w:rFonts w:ascii="Consolas" w:eastAsia="Times New Roman" w:hAnsi="Consolas" w:cs="Arial"/>
          <w:color w:val="222222"/>
          <w:sz w:val="24"/>
          <w:szCs w:val="24"/>
          <w:u w:val="single"/>
          <w:lang w:eastAsia="en-GB"/>
        </w:rPr>
        <w:t>&gt; </w:t>
      </w:r>
      <w:r w:rsidRPr="00B648D6">
        <w:rPr>
          <w:rFonts w:ascii="Consolas" w:eastAsia="Times New Roman" w:hAnsi="Consolas" w:cs="Arial"/>
          <w:b/>
          <w:bCs/>
          <w:color w:val="222222"/>
          <w:sz w:val="24"/>
          <w:szCs w:val="24"/>
          <w:lang w:eastAsia="en-GB"/>
        </w:rPr>
        <w:t xml:space="preserve">Functional dentistry... recognising the oral microbiome and dental health in the way that no one seems </w:t>
      </w:r>
      <w:proofErr w:type="gramStart"/>
      <w:r w:rsidRPr="00B648D6">
        <w:rPr>
          <w:rFonts w:ascii="Consolas" w:eastAsia="Times New Roman" w:hAnsi="Consolas" w:cs="Arial"/>
          <w:b/>
          <w:bCs/>
          <w:color w:val="222222"/>
          <w:sz w:val="24"/>
          <w:szCs w:val="24"/>
          <w:lang w:eastAsia="en-GB"/>
        </w:rPr>
        <w:t>to;</w:t>
      </w:r>
      <w:proofErr w:type="gramEnd"/>
      <w:r w:rsidRPr="00B648D6">
        <w:rPr>
          <w:rFonts w:ascii="Consolas" w:eastAsia="Times New Roman" w:hAnsi="Consolas" w:cs="Arial"/>
          <w:b/>
          <w:bCs/>
          <w:color w:val="222222"/>
          <w:sz w:val="24"/>
          <w:szCs w:val="24"/>
          <w:lang w:eastAsia="en-GB"/>
        </w:rPr>
        <w:t xml:space="preserve"> as still vitally and intrinsically connected the whole of your being...</w:t>
      </w:r>
    </w:p>
    <w:p w14:paraId="75B70CE7" w14:textId="77777777" w:rsidR="00B648D6" w:rsidRPr="00B648D6" w:rsidRDefault="00DB692B" w:rsidP="00B648D6">
      <w:pPr>
        <w:shd w:val="clear" w:color="auto" w:fill="FFFFFF"/>
        <w:spacing w:after="0" w:line="240" w:lineRule="auto"/>
        <w:rPr>
          <w:rFonts w:ascii="Consolas" w:eastAsia="Times New Roman" w:hAnsi="Consolas" w:cs="Arial"/>
          <w:color w:val="222222"/>
          <w:sz w:val="24"/>
          <w:szCs w:val="24"/>
          <w:lang w:eastAsia="en-GB"/>
        </w:rPr>
      </w:pPr>
      <w:hyperlink r:id="rId5" w:tgtFrame="_blank" w:history="1">
        <w:r w:rsidR="00B648D6" w:rsidRPr="00B648D6">
          <w:rPr>
            <w:rFonts w:ascii="Consolas" w:eastAsia="Times New Roman" w:hAnsi="Consolas" w:cs="Arial"/>
            <w:color w:val="1155CC"/>
            <w:sz w:val="24"/>
            <w:szCs w:val="24"/>
            <w:u w:val="single"/>
            <w:lang w:eastAsia="en-GB"/>
          </w:rPr>
          <w:t>https://www.organicolivia.com/2020/08/ep-22-holy-spit-salivas-role-in-cavities-the-dangers-of-fluoride-why-diet-matters-more-than-brushing/</w:t>
        </w:r>
      </w:hyperlink>
    </w:p>
    <w:p w14:paraId="0A77001E" w14:textId="77777777" w:rsidR="00B648D6" w:rsidRPr="00B648D6" w:rsidRDefault="00B648D6" w:rsidP="00B648D6">
      <w:pPr>
        <w:shd w:val="clear" w:color="auto" w:fill="FFFFFF"/>
        <w:spacing w:after="0" w:line="240" w:lineRule="auto"/>
        <w:rPr>
          <w:rFonts w:ascii="Consolas" w:eastAsia="Times New Roman" w:hAnsi="Consolas" w:cs="Arial"/>
          <w:color w:val="222222"/>
          <w:sz w:val="24"/>
          <w:szCs w:val="24"/>
          <w:lang w:eastAsia="en-GB"/>
        </w:rPr>
      </w:pPr>
    </w:p>
    <w:p w14:paraId="124C3EAA" w14:textId="77777777" w:rsidR="00B648D6" w:rsidRPr="00B648D6" w:rsidRDefault="00B648D6" w:rsidP="00B648D6">
      <w:pPr>
        <w:shd w:val="clear" w:color="auto" w:fill="FFFFFF"/>
        <w:spacing w:after="0" w:line="240" w:lineRule="auto"/>
        <w:rPr>
          <w:rFonts w:ascii="Consolas" w:eastAsia="Times New Roman" w:hAnsi="Consolas" w:cs="Arial"/>
          <w:color w:val="222222"/>
          <w:sz w:val="24"/>
          <w:szCs w:val="24"/>
          <w:lang w:eastAsia="en-GB"/>
        </w:rPr>
      </w:pPr>
      <w:r w:rsidRPr="00B648D6">
        <w:rPr>
          <w:rFonts w:ascii="Consolas" w:eastAsia="Times New Roman" w:hAnsi="Consolas" w:cs="Arial"/>
          <w:color w:val="222222"/>
          <w:sz w:val="24"/>
          <w:szCs w:val="24"/>
          <w:lang w:eastAsia="en-GB"/>
        </w:rPr>
        <w:t>&gt;</w:t>
      </w:r>
      <w:r w:rsidRPr="00B648D6">
        <w:rPr>
          <w:rFonts w:ascii="Consolas" w:eastAsia="Times New Roman" w:hAnsi="Consolas" w:cs="Arial"/>
          <w:b/>
          <w:bCs/>
          <w:color w:val="222222"/>
          <w:sz w:val="24"/>
          <w:szCs w:val="24"/>
          <w:lang w:eastAsia="en-GB"/>
        </w:rPr>
        <w:t>COVID-19 (and honestly, any viruses) direct relationship to the health of the oral microbiome...</w:t>
      </w:r>
    </w:p>
    <w:p w14:paraId="120CC957" w14:textId="77777777" w:rsidR="00B648D6" w:rsidRPr="00B648D6" w:rsidRDefault="00DB692B" w:rsidP="00B648D6">
      <w:pPr>
        <w:shd w:val="clear" w:color="auto" w:fill="FFFFFF"/>
        <w:spacing w:after="0" w:line="240" w:lineRule="auto"/>
        <w:rPr>
          <w:rFonts w:ascii="Consolas" w:eastAsia="Times New Roman" w:hAnsi="Consolas" w:cs="Arial"/>
          <w:color w:val="222222"/>
          <w:sz w:val="24"/>
          <w:szCs w:val="24"/>
          <w:lang w:eastAsia="en-GB"/>
        </w:rPr>
      </w:pPr>
      <w:hyperlink r:id="rId6" w:tgtFrame="_blank" w:history="1">
        <w:r w:rsidR="00B648D6" w:rsidRPr="00B648D6">
          <w:rPr>
            <w:rFonts w:ascii="Consolas" w:eastAsia="Times New Roman" w:hAnsi="Consolas" w:cs="Arial"/>
            <w:color w:val="1155CC"/>
            <w:sz w:val="24"/>
            <w:szCs w:val="24"/>
            <w:u w:val="single"/>
            <w:lang w:eastAsia="en-GB"/>
          </w:rPr>
          <w:t>https://www.organicolivia.com/2020/08/episode-19-dr-victoria-sampson/</w:t>
        </w:r>
      </w:hyperlink>
    </w:p>
    <w:p w14:paraId="0F94D052" w14:textId="77777777" w:rsidR="00B648D6" w:rsidRPr="00B648D6" w:rsidRDefault="00B648D6" w:rsidP="00B648D6">
      <w:pPr>
        <w:shd w:val="clear" w:color="auto" w:fill="FFFFFF"/>
        <w:spacing w:after="0" w:line="240" w:lineRule="auto"/>
        <w:rPr>
          <w:rFonts w:ascii="Consolas" w:eastAsia="Times New Roman" w:hAnsi="Consolas" w:cs="Arial"/>
          <w:color w:val="222222"/>
          <w:sz w:val="24"/>
          <w:szCs w:val="24"/>
          <w:lang w:eastAsia="en-GB"/>
        </w:rPr>
      </w:pPr>
    </w:p>
    <w:p w14:paraId="5B0898BA" w14:textId="77777777" w:rsidR="00B648D6" w:rsidRPr="00B648D6" w:rsidRDefault="00B648D6" w:rsidP="00B648D6">
      <w:pPr>
        <w:shd w:val="clear" w:color="auto" w:fill="FFFFFF"/>
        <w:spacing w:after="0" w:line="240" w:lineRule="auto"/>
        <w:rPr>
          <w:rFonts w:ascii="Consolas" w:eastAsia="Times New Roman" w:hAnsi="Consolas" w:cs="Arial"/>
          <w:color w:val="222222"/>
          <w:sz w:val="24"/>
          <w:szCs w:val="24"/>
          <w:lang w:eastAsia="en-GB"/>
        </w:rPr>
      </w:pPr>
      <w:r w:rsidRPr="00B648D6">
        <w:rPr>
          <w:rFonts w:ascii="Consolas" w:eastAsia="Times New Roman" w:hAnsi="Consolas" w:cs="Arial"/>
          <w:color w:val="222222"/>
          <w:sz w:val="24"/>
          <w:szCs w:val="24"/>
          <w:lang w:eastAsia="en-GB"/>
        </w:rPr>
        <w:t>...the takeaways? </w:t>
      </w:r>
    </w:p>
    <w:p w14:paraId="73D80796" w14:textId="77777777" w:rsidR="00B648D6" w:rsidRPr="00B648D6" w:rsidRDefault="00B648D6" w:rsidP="00B648D6">
      <w:pPr>
        <w:shd w:val="clear" w:color="auto" w:fill="FFFFFF"/>
        <w:spacing w:after="0" w:line="240" w:lineRule="auto"/>
        <w:rPr>
          <w:rFonts w:ascii="Consolas" w:eastAsia="Times New Roman" w:hAnsi="Consolas" w:cs="Arial"/>
          <w:color w:val="222222"/>
          <w:sz w:val="24"/>
          <w:szCs w:val="24"/>
          <w:lang w:eastAsia="en-GB"/>
        </w:rPr>
      </w:pPr>
      <w:r w:rsidRPr="00B648D6">
        <w:rPr>
          <w:rFonts w:ascii="Consolas" w:eastAsia="Times New Roman" w:hAnsi="Consolas" w:cs="Arial"/>
          <w:color w:val="222222"/>
          <w:sz w:val="24"/>
          <w:szCs w:val="24"/>
          <w:lang w:eastAsia="en-GB"/>
        </w:rPr>
        <w:t>1) When you swallow, you swallow what then becomes your gut microbiome, which then, undoubtedly, becomes you. </w:t>
      </w:r>
    </w:p>
    <w:p w14:paraId="41A7F489" w14:textId="77777777" w:rsidR="00B648D6" w:rsidRPr="00B648D6" w:rsidRDefault="00B648D6" w:rsidP="00B648D6">
      <w:pPr>
        <w:shd w:val="clear" w:color="auto" w:fill="FFFFFF"/>
        <w:spacing w:after="0" w:line="240" w:lineRule="auto"/>
        <w:rPr>
          <w:rFonts w:ascii="Consolas" w:eastAsia="Times New Roman" w:hAnsi="Consolas" w:cs="Arial"/>
          <w:color w:val="222222"/>
          <w:sz w:val="24"/>
          <w:szCs w:val="24"/>
          <w:lang w:eastAsia="en-GB"/>
        </w:rPr>
      </w:pPr>
    </w:p>
    <w:p w14:paraId="635D0D19" w14:textId="77777777" w:rsidR="00B648D6" w:rsidRPr="00B648D6" w:rsidRDefault="00B648D6" w:rsidP="00B648D6">
      <w:pPr>
        <w:shd w:val="clear" w:color="auto" w:fill="FFFFFF"/>
        <w:spacing w:after="0" w:line="240" w:lineRule="auto"/>
        <w:rPr>
          <w:rFonts w:ascii="Consolas" w:eastAsia="Times New Roman" w:hAnsi="Consolas" w:cs="Arial"/>
          <w:color w:val="222222"/>
          <w:sz w:val="24"/>
          <w:szCs w:val="24"/>
          <w:lang w:eastAsia="en-GB"/>
        </w:rPr>
      </w:pPr>
      <w:r w:rsidRPr="00B648D6">
        <w:rPr>
          <w:rFonts w:ascii="Consolas" w:eastAsia="Times New Roman" w:hAnsi="Consolas" w:cs="Arial"/>
          <w:color w:val="222222"/>
          <w:sz w:val="24"/>
          <w:szCs w:val="24"/>
          <w:lang w:eastAsia="en-GB"/>
        </w:rPr>
        <w:t xml:space="preserve">2)Flossing is </w:t>
      </w:r>
      <w:proofErr w:type="gramStart"/>
      <w:r w:rsidRPr="00B648D6">
        <w:rPr>
          <w:rFonts w:ascii="Consolas" w:eastAsia="Times New Roman" w:hAnsi="Consolas" w:cs="Arial"/>
          <w:color w:val="222222"/>
          <w:sz w:val="24"/>
          <w:szCs w:val="24"/>
          <w:lang w:eastAsia="en-GB"/>
        </w:rPr>
        <w:t>actually way</w:t>
      </w:r>
      <w:proofErr w:type="gramEnd"/>
      <w:r w:rsidRPr="00B648D6">
        <w:rPr>
          <w:rFonts w:ascii="Consolas" w:eastAsia="Times New Roman" w:hAnsi="Consolas" w:cs="Arial"/>
          <w:color w:val="222222"/>
          <w:sz w:val="24"/>
          <w:szCs w:val="24"/>
          <w:lang w:eastAsia="en-GB"/>
        </w:rPr>
        <w:t xml:space="preserve"> more important than brushing.</w:t>
      </w:r>
    </w:p>
    <w:p w14:paraId="03CC766A" w14:textId="77777777" w:rsidR="00B648D6" w:rsidRPr="00B648D6" w:rsidRDefault="00B648D6" w:rsidP="00B648D6">
      <w:pPr>
        <w:shd w:val="clear" w:color="auto" w:fill="FFFFFF"/>
        <w:spacing w:after="0" w:line="240" w:lineRule="auto"/>
        <w:rPr>
          <w:rFonts w:ascii="Consolas" w:eastAsia="Times New Roman" w:hAnsi="Consolas" w:cs="Arial"/>
          <w:color w:val="222222"/>
          <w:sz w:val="24"/>
          <w:szCs w:val="24"/>
          <w:lang w:eastAsia="en-GB"/>
        </w:rPr>
      </w:pPr>
    </w:p>
    <w:p w14:paraId="55E77D6C" w14:textId="77777777" w:rsidR="00B648D6" w:rsidRPr="00B648D6" w:rsidRDefault="00B648D6" w:rsidP="00B648D6">
      <w:pPr>
        <w:shd w:val="clear" w:color="auto" w:fill="FFFFFF"/>
        <w:spacing w:after="0" w:line="240" w:lineRule="auto"/>
        <w:rPr>
          <w:rFonts w:ascii="Consolas" w:eastAsia="Times New Roman" w:hAnsi="Consolas" w:cs="Arial"/>
          <w:color w:val="222222"/>
          <w:sz w:val="24"/>
          <w:szCs w:val="24"/>
          <w:lang w:eastAsia="en-GB"/>
        </w:rPr>
      </w:pPr>
      <w:r w:rsidRPr="00B648D6">
        <w:rPr>
          <w:rFonts w:ascii="Consolas" w:eastAsia="Times New Roman" w:hAnsi="Consolas" w:cs="Arial"/>
          <w:color w:val="222222"/>
          <w:sz w:val="24"/>
          <w:szCs w:val="24"/>
          <w:lang w:eastAsia="en-GB"/>
        </w:rPr>
        <w:t>3)Your shop bought toothpaste is nearly redundant in maintaining oral health. </w:t>
      </w:r>
    </w:p>
    <w:p w14:paraId="2CC38BED" w14:textId="77777777" w:rsidR="00B648D6" w:rsidRPr="00B648D6" w:rsidRDefault="00B648D6" w:rsidP="00B648D6">
      <w:pPr>
        <w:shd w:val="clear" w:color="auto" w:fill="FFFFFF"/>
        <w:spacing w:after="0" w:line="240" w:lineRule="auto"/>
        <w:rPr>
          <w:rFonts w:ascii="Consolas" w:eastAsia="Times New Roman" w:hAnsi="Consolas" w:cs="Arial"/>
          <w:color w:val="222222"/>
          <w:sz w:val="24"/>
          <w:szCs w:val="24"/>
          <w:lang w:eastAsia="en-GB"/>
        </w:rPr>
      </w:pPr>
    </w:p>
    <w:p w14:paraId="64DBC7F4" w14:textId="77777777" w:rsidR="00B648D6" w:rsidRPr="00B648D6" w:rsidRDefault="00B648D6" w:rsidP="00B648D6">
      <w:pPr>
        <w:shd w:val="clear" w:color="auto" w:fill="FFFFFF"/>
        <w:spacing w:after="0" w:line="240" w:lineRule="auto"/>
        <w:rPr>
          <w:rFonts w:ascii="Consolas" w:eastAsia="Times New Roman" w:hAnsi="Consolas" w:cs="Arial"/>
          <w:color w:val="222222"/>
          <w:sz w:val="24"/>
          <w:szCs w:val="24"/>
          <w:lang w:eastAsia="en-GB"/>
        </w:rPr>
      </w:pPr>
      <w:r w:rsidRPr="00B648D6">
        <w:rPr>
          <w:rFonts w:ascii="Consolas" w:eastAsia="Times New Roman" w:hAnsi="Consolas" w:cs="Arial"/>
          <w:color w:val="222222"/>
          <w:sz w:val="24"/>
          <w:szCs w:val="24"/>
          <w:lang w:eastAsia="en-GB"/>
        </w:rPr>
        <w:t xml:space="preserve">The most profound understanding of 2021 that I have heard thus far </w:t>
      </w:r>
      <w:proofErr w:type="gramStart"/>
      <w:r w:rsidRPr="00B648D6">
        <w:rPr>
          <w:rFonts w:ascii="Consolas" w:eastAsia="Times New Roman" w:hAnsi="Consolas" w:cs="Arial"/>
          <w:color w:val="222222"/>
          <w:sz w:val="24"/>
          <w:szCs w:val="24"/>
          <w:lang w:eastAsia="en-GB"/>
        </w:rPr>
        <w:t>is;</w:t>
      </w:r>
      <w:proofErr w:type="gramEnd"/>
      <w:r w:rsidRPr="00B648D6">
        <w:rPr>
          <w:rFonts w:ascii="Consolas" w:eastAsia="Times New Roman" w:hAnsi="Consolas" w:cs="Arial"/>
          <w:color w:val="222222"/>
          <w:sz w:val="24"/>
          <w:szCs w:val="24"/>
          <w:lang w:eastAsia="en-GB"/>
        </w:rPr>
        <w:t xml:space="preserve"> the emerging theme for humanity to embody will be "resilience". The ability to persevere when the unthinkable happens. This year is about becoming dependent only on yourself...perhaps we can start with homemade tooth powder?</w:t>
      </w:r>
    </w:p>
    <w:p w14:paraId="5E92D912" w14:textId="77777777" w:rsidR="00B648D6" w:rsidRPr="00B648D6" w:rsidRDefault="00B648D6" w:rsidP="00B648D6">
      <w:pPr>
        <w:shd w:val="clear" w:color="auto" w:fill="FFFFFF"/>
        <w:spacing w:after="0" w:line="240" w:lineRule="auto"/>
        <w:rPr>
          <w:rFonts w:ascii="Consolas" w:eastAsia="Times New Roman" w:hAnsi="Consolas" w:cs="Arial"/>
          <w:color w:val="222222"/>
          <w:sz w:val="24"/>
          <w:szCs w:val="24"/>
          <w:lang w:eastAsia="en-GB"/>
        </w:rPr>
      </w:pPr>
    </w:p>
    <w:p w14:paraId="429E63ED" w14:textId="77777777" w:rsidR="00B648D6" w:rsidRPr="00B648D6" w:rsidRDefault="00B648D6" w:rsidP="00B648D6">
      <w:pPr>
        <w:shd w:val="clear" w:color="auto" w:fill="FFFFFF"/>
        <w:spacing w:after="0" w:line="240" w:lineRule="auto"/>
        <w:rPr>
          <w:rFonts w:ascii="Consolas" w:eastAsia="Times New Roman" w:hAnsi="Consolas" w:cs="Arial"/>
          <w:color w:val="222222"/>
          <w:sz w:val="24"/>
          <w:szCs w:val="24"/>
          <w:lang w:eastAsia="en-GB"/>
        </w:rPr>
      </w:pPr>
      <w:r w:rsidRPr="00B648D6">
        <w:rPr>
          <w:rFonts w:ascii="Consolas" w:eastAsia="Times New Roman" w:hAnsi="Consolas" w:cs="Arial"/>
          <w:color w:val="222222"/>
          <w:sz w:val="24"/>
          <w:szCs w:val="24"/>
          <w:lang w:eastAsia="en-GB"/>
        </w:rPr>
        <w:lastRenderedPageBreak/>
        <w:t xml:space="preserve">Below is the oral care routine that I have embodied in the last few months. </w:t>
      </w:r>
      <w:proofErr w:type="gramStart"/>
      <w:r w:rsidRPr="00B648D6">
        <w:rPr>
          <w:rFonts w:ascii="Consolas" w:eastAsia="Times New Roman" w:hAnsi="Consolas" w:cs="Arial"/>
          <w:color w:val="222222"/>
          <w:sz w:val="24"/>
          <w:szCs w:val="24"/>
          <w:lang w:eastAsia="en-GB"/>
        </w:rPr>
        <w:t>Certainly</w:t>
      </w:r>
      <w:proofErr w:type="gramEnd"/>
      <w:r w:rsidRPr="00B648D6">
        <w:rPr>
          <w:rFonts w:ascii="Consolas" w:eastAsia="Times New Roman" w:hAnsi="Consolas" w:cs="Arial"/>
          <w:color w:val="222222"/>
          <w:sz w:val="24"/>
          <w:szCs w:val="24"/>
          <w:lang w:eastAsia="en-GB"/>
        </w:rPr>
        <w:t xml:space="preserve"> view this as an act of </w:t>
      </w:r>
      <w:proofErr w:type="spellStart"/>
      <w:r w:rsidRPr="00B648D6">
        <w:rPr>
          <w:rFonts w:ascii="Consolas" w:eastAsia="Times New Roman" w:hAnsi="Consolas" w:cs="Arial"/>
          <w:color w:val="222222"/>
          <w:sz w:val="24"/>
          <w:szCs w:val="24"/>
          <w:lang w:eastAsia="en-GB"/>
        </w:rPr>
        <w:t>self honouring</w:t>
      </w:r>
      <w:proofErr w:type="spellEnd"/>
      <w:r w:rsidRPr="00B648D6">
        <w:rPr>
          <w:rFonts w:ascii="Consolas" w:eastAsia="Times New Roman" w:hAnsi="Consolas" w:cs="Arial"/>
          <w:color w:val="222222"/>
          <w:sz w:val="24"/>
          <w:szCs w:val="24"/>
          <w:lang w:eastAsia="en-GB"/>
        </w:rPr>
        <w:t xml:space="preserve"> as much as a necessity, the medicine, as always, is in the ritual and intention...</w:t>
      </w:r>
    </w:p>
    <w:p w14:paraId="516C5383" w14:textId="77777777" w:rsidR="00B648D6" w:rsidRPr="00B648D6" w:rsidRDefault="00B648D6" w:rsidP="00B648D6">
      <w:pPr>
        <w:shd w:val="clear" w:color="auto" w:fill="FFFFFF"/>
        <w:spacing w:after="0" w:line="240" w:lineRule="auto"/>
        <w:rPr>
          <w:rFonts w:ascii="Consolas" w:eastAsia="Times New Roman" w:hAnsi="Consolas" w:cs="Arial"/>
          <w:color w:val="222222"/>
          <w:sz w:val="24"/>
          <w:szCs w:val="24"/>
          <w:lang w:eastAsia="en-GB"/>
        </w:rPr>
      </w:pPr>
    </w:p>
    <w:p w14:paraId="43CCAF51" w14:textId="77777777" w:rsidR="00B648D6" w:rsidRPr="00B648D6" w:rsidRDefault="00B648D6" w:rsidP="00B648D6">
      <w:pPr>
        <w:numPr>
          <w:ilvl w:val="0"/>
          <w:numId w:val="1"/>
        </w:numPr>
        <w:shd w:val="clear" w:color="auto" w:fill="FFFFFF"/>
        <w:spacing w:before="100" w:beforeAutospacing="1" w:after="100" w:afterAutospacing="1" w:line="240" w:lineRule="auto"/>
        <w:ind w:left="945"/>
        <w:rPr>
          <w:rFonts w:ascii="Consolas" w:eastAsia="Times New Roman" w:hAnsi="Consolas" w:cs="Arial"/>
          <w:color w:val="222222"/>
          <w:sz w:val="24"/>
          <w:szCs w:val="24"/>
          <w:lang w:eastAsia="en-GB"/>
        </w:rPr>
      </w:pPr>
      <w:r w:rsidRPr="00B648D6">
        <w:rPr>
          <w:rFonts w:ascii="Consolas" w:eastAsia="Times New Roman" w:hAnsi="Consolas" w:cs="Arial"/>
          <w:color w:val="222222"/>
          <w:sz w:val="24"/>
          <w:szCs w:val="24"/>
          <w:lang w:eastAsia="en-GB"/>
        </w:rPr>
        <w:t>Coconut oil pulling first thing upon waking. [Follow here for the science...</w:t>
      </w:r>
      <w:hyperlink r:id="rId7" w:tgtFrame="_blank" w:history="1">
        <w:r w:rsidRPr="00B648D6">
          <w:rPr>
            <w:rFonts w:ascii="Consolas" w:eastAsia="Times New Roman" w:hAnsi="Consolas" w:cs="Arial"/>
            <w:color w:val="1155CC"/>
            <w:sz w:val="24"/>
            <w:szCs w:val="24"/>
            <w:u w:val="single"/>
            <w:lang w:eastAsia="en-GB"/>
          </w:rPr>
          <w:t>https://www.organicolivia.com/2017/01/coconut-oil-pulling-benefits/</w:t>
        </w:r>
      </w:hyperlink>
      <w:r w:rsidRPr="00B648D6">
        <w:rPr>
          <w:rFonts w:ascii="Consolas" w:eastAsia="Times New Roman" w:hAnsi="Consolas" w:cs="Arial"/>
          <w:color w:val="222222"/>
          <w:sz w:val="24"/>
          <w:szCs w:val="24"/>
          <w:lang w:eastAsia="en-GB"/>
        </w:rPr>
        <w:t>]</w:t>
      </w:r>
    </w:p>
    <w:p w14:paraId="1E6E9164" w14:textId="77777777" w:rsidR="00B648D6" w:rsidRPr="00B648D6" w:rsidRDefault="00B648D6" w:rsidP="00B648D6">
      <w:pPr>
        <w:numPr>
          <w:ilvl w:val="0"/>
          <w:numId w:val="1"/>
        </w:numPr>
        <w:shd w:val="clear" w:color="auto" w:fill="FFFFFF"/>
        <w:spacing w:before="100" w:beforeAutospacing="1" w:after="100" w:afterAutospacing="1" w:line="240" w:lineRule="auto"/>
        <w:ind w:left="945"/>
        <w:rPr>
          <w:rFonts w:ascii="Consolas" w:eastAsia="Times New Roman" w:hAnsi="Consolas" w:cs="Arial"/>
          <w:color w:val="222222"/>
          <w:sz w:val="24"/>
          <w:szCs w:val="24"/>
          <w:lang w:eastAsia="en-GB"/>
        </w:rPr>
      </w:pPr>
      <w:r w:rsidRPr="00B648D6">
        <w:rPr>
          <w:rFonts w:ascii="Consolas" w:eastAsia="Times New Roman" w:hAnsi="Consolas" w:cs="Arial"/>
          <w:color w:val="222222"/>
          <w:sz w:val="24"/>
          <w:szCs w:val="24"/>
          <w:lang w:eastAsia="en-GB"/>
        </w:rPr>
        <w:t xml:space="preserve">Drinking green tea boiled with orange peel directly after...Orange peel is an addition since covid19, it contains compounds that inhibit a bacteria called </w:t>
      </w:r>
      <w:proofErr w:type="spellStart"/>
      <w:r w:rsidRPr="00B648D6">
        <w:rPr>
          <w:rFonts w:ascii="Consolas" w:eastAsia="Times New Roman" w:hAnsi="Consolas" w:cs="Arial"/>
          <w:color w:val="222222"/>
          <w:sz w:val="24"/>
          <w:szCs w:val="24"/>
          <w:lang w:eastAsia="en-GB"/>
        </w:rPr>
        <w:t>prevotella</w:t>
      </w:r>
      <w:proofErr w:type="spellEnd"/>
      <w:r w:rsidRPr="00B648D6">
        <w:rPr>
          <w:rFonts w:ascii="Consolas" w:eastAsia="Times New Roman" w:hAnsi="Consolas" w:cs="Arial"/>
          <w:color w:val="222222"/>
          <w:sz w:val="24"/>
          <w:szCs w:val="24"/>
          <w:lang w:eastAsia="en-GB"/>
        </w:rPr>
        <w:t xml:space="preserve"> that is directly linked to the onset of covid19 in the lungs. Rosemary also contains these compounds.</w:t>
      </w:r>
    </w:p>
    <w:p w14:paraId="12CC7070" w14:textId="77777777" w:rsidR="00B648D6" w:rsidRPr="00B648D6" w:rsidRDefault="00B648D6" w:rsidP="00B648D6">
      <w:pPr>
        <w:numPr>
          <w:ilvl w:val="0"/>
          <w:numId w:val="1"/>
        </w:numPr>
        <w:shd w:val="clear" w:color="auto" w:fill="FFFFFF"/>
        <w:spacing w:before="100" w:beforeAutospacing="1" w:after="100" w:afterAutospacing="1" w:line="240" w:lineRule="auto"/>
        <w:ind w:left="945"/>
        <w:rPr>
          <w:rFonts w:ascii="Consolas" w:eastAsia="Times New Roman" w:hAnsi="Consolas" w:cs="Arial"/>
          <w:color w:val="222222"/>
          <w:sz w:val="24"/>
          <w:szCs w:val="24"/>
          <w:lang w:eastAsia="en-GB"/>
        </w:rPr>
      </w:pPr>
      <w:r w:rsidRPr="00B648D6">
        <w:rPr>
          <w:rFonts w:ascii="Consolas" w:eastAsia="Times New Roman" w:hAnsi="Consolas" w:cs="Arial"/>
          <w:color w:val="222222"/>
          <w:sz w:val="24"/>
          <w:szCs w:val="24"/>
          <w:lang w:eastAsia="en-GB"/>
        </w:rPr>
        <w:t>In the evening, flossing and brushing with a charcoal toothbrush (charcoal binds to toxins to pull them from the mouth) and a homemade tooth powder recipe...</w:t>
      </w:r>
    </w:p>
    <w:p w14:paraId="48023AA0" w14:textId="77777777" w:rsidR="00B648D6" w:rsidRPr="00B648D6" w:rsidRDefault="00B648D6" w:rsidP="00B648D6">
      <w:pPr>
        <w:numPr>
          <w:ilvl w:val="0"/>
          <w:numId w:val="1"/>
        </w:numPr>
        <w:shd w:val="clear" w:color="auto" w:fill="FFFFFF"/>
        <w:spacing w:before="100" w:beforeAutospacing="1" w:after="100" w:afterAutospacing="1" w:line="240" w:lineRule="auto"/>
        <w:ind w:left="945"/>
        <w:rPr>
          <w:rFonts w:ascii="Consolas" w:eastAsia="Times New Roman" w:hAnsi="Consolas" w:cs="Arial"/>
          <w:color w:val="222222"/>
          <w:sz w:val="24"/>
          <w:szCs w:val="24"/>
          <w:lang w:eastAsia="en-GB"/>
        </w:rPr>
      </w:pPr>
      <w:r w:rsidRPr="00B648D6">
        <w:rPr>
          <w:rFonts w:ascii="Consolas" w:eastAsia="Times New Roman" w:hAnsi="Consolas" w:cs="Arial"/>
          <w:color w:val="222222"/>
          <w:sz w:val="24"/>
          <w:szCs w:val="24"/>
          <w:lang w:eastAsia="en-GB"/>
        </w:rPr>
        <w:t>Occasionally I will swill with diluted sage essential oil as well</w:t>
      </w:r>
    </w:p>
    <w:p w14:paraId="188FDFF9" w14:textId="6D27D5D3" w:rsidR="00B648D6" w:rsidRPr="00B648D6" w:rsidRDefault="00B648D6" w:rsidP="00B648D6">
      <w:pPr>
        <w:shd w:val="clear" w:color="auto" w:fill="FFFFFF"/>
        <w:spacing w:after="0" w:line="240" w:lineRule="auto"/>
        <w:rPr>
          <w:rFonts w:ascii="Consolas" w:eastAsia="Times New Roman" w:hAnsi="Consolas" w:cs="Arial"/>
          <w:color w:val="222222"/>
          <w:sz w:val="24"/>
          <w:szCs w:val="24"/>
          <w:lang w:eastAsia="en-GB"/>
        </w:rPr>
      </w:pPr>
      <w:r w:rsidRPr="00B648D6">
        <w:rPr>
          <w:rFonts w:ascii="Consolas" w:eastAsia="Times New Roman" w:hAnsi="Consolas" w:cs="Arial"/>
          <w:color w:val="222222"/>
          <w:sz w:val="24"/>
          <w:szCs w:val="24"/>
          <w:u w:val="single"/>
          <w:lang w:eastAsia="en-GB"/>
        </w:rPr>
        <w:t>Recipe</w:t>
      </w:r>
    </w:p>
    <w:p w14:paraId="629010BF" w14:textId="77777777" w:rsidR="00B648D6" w:rsidRPr="00B648D6" w:rsidRDefault="00B648D6" w:rsidP="00B648D6">
      <w:pPr>
        <w:shd w:val="clear" w:color="auto" w:fill="FFFFFF"/>
        <w:spacing w:after="0" w:line="240" w:lineRule="auto"/>
        <w:rPr>
          <w:rFonts w:ascii="Consolas" w:eastAsia="Times New Roman" w:hAnsi="Consolas" w:cs="Arial"/>
          <w:color w:val="222222"/>
          <w:sz w:val="24"/>
          <w:szCs w:val="24"/>
          <w:lang w:eastAsia="en-GB"/>
        </w:rPr>
      </w:pPr>
      <w:r w:rsidRPr="00B648D6">
        <w:rPr>
          <w:rFonts w:ascii="Consolas" w:eastAsia="Times New Roman" w:hAnsi="Consolas" w:cs="Arial"/>
          <w:color w:val="222222"/>
          <w:sz w:val="24"/>
          <w:szCs w:val="24"/>
          <w:lang w:eastAsia="en-GB"/>
        </w:rPr>
        <w:t>-Charcoal powder</w:t>
      </w:r>
    </w:p>
    <w:p w14:paraId="4BDF5F8E" w14:textId="77777777" w:rsidR="00B648D6" w:rsidRPr="00B648D6" w:rsidRDefault="00B648D6" w:rsidP="00B648D6">
      <w:pPr>
        <w:shd w:val="clear" w:color="auto" w:fill="FFFFFF"/>
        <w:spacing w:after="0" w:line="240" w:lineRule="auto"/>
        <w:rPr>
          <w:rFonts w:ascii="Consolas" w:eastAsia="Times New Roman" w:hAnsi="Consolas" w:cs="Arial"/>
          <w:color w:val="222222"/>
          <w:sz w:val="24"/>
          <w:szCs w:val="24"/>
          <w:lang w:eastAsia="en-GB"/>
        </w:rPr>
      </w:pPr>
      <w:r w:rsidRPr="00B648D6">
        <w:rPr>
          <w:rFonts w:ascii="Consolas" w:eastAsia="Times New Roman" w:hAnsi="Consolas" w:cs="Arial"/>
          <w:color w:val="222222"/>
          <w:sz w:val="24"/>
          <w:szCs w:val="24"/>
          <w:lang w:eastAsia="en-GB"/>
        </w:rPr>
        <w:t>-Cinnamon powder</w:t>
      </w:r>
    </w:p>
    <w:p w14:paraId="5361A134" w14:textId="77777777" w:rsidR="00B648D6" w:rsidRPr="00B648D6" w:rsidRDefault="00B648D6" w:rsidP="00B648D6">
      <w:pPr>
        <w:shd w:val="clear" w:color="auto" w:fill="FFFFFF"/>
        <w:spacing w:after="0" w:line="240" w:lineRule="auto"/>
        <w:rPr>
          <w:rFonts w:ascii="Consolas" w:eastAsia="Times New Roman" w:hAnsi="Consolas" w:cs="Arial"/>
          <w:color w:val="222222"/>
          <w:sz w:val="24"/>
          <w:szCs w:val="24"/>
          <w:lang w:eastAsia="en-GB"/>
        </w:rPr>
      </w:pPr>
      <w:r w:rsidRPr="00B648D6">
        <w:rPr>
          <w:rFonts w:ascii="Consolas" w:eastAsia="Times New Roman" w:hAnsi="Consolas" w:cs="Arial"/>
          <w:color w:val="222222"/>
          <w:sz w:val="24"/>
          <w:szCs w:val="24"/>
          <w:lang w:eastAsia="en-GB"/>
        </w:rPr>
        <w:t>-</w:t>
      </w:r>
      <w:proofErr w:type="spellStart"/>
      <w:r w:rsidRPr="00B648D6">
        <w:rPr>
          <w:rFonts w:ascii="Consolas" w:eastAsia="Times New Roman" w:hAnsi="Consolas" w:cs="Arial"/>
          <w:color w:val="222222"/>
          <w:sz w:val="24"/>
          <w:szCs w:val="24"/>
          <w:lang w:eastAsia="en-GB"/>
        </w:rPr>
        <w:t>Licorice</w:t>
      </w:r>
      <w:proofErr w:type="spellEnd"/>
      <w:r w:rsidRPr="00B648D6">
        <w:rPr>
          <w:rFonts w:ascii="Consolas" w:eastAsia="Times New Roman" w:hAnsi="Consolas" w:cs="Arial"/>
          <w:color w:val="222222"/>
          <w:sz w:val="24"/>
          <w:szCs w:val="24"/>
          <w:lang w:eastAsia="en-GB"/>
        </w:rPr>
        <w:t xml:space="preserve"> root powder </w:t>
      </w:r>
    </w:p>
    <w:p w14:paraId="637220D4" w14:textId="77777777" w:rsidR="00B648D6" w:rsidRPr="00B648D6" w:rsidRDefault="00B648D6" w:rsidP="00B648D6">
      <w:pPr>
        <w:shd w:val="clear" w:color="auto" w:fill="FFFFFF"/>
        <w:spacing w:after="0" w:line="240" w:lineRule="auto"/>
        <w:rPr>
          <w:rFonts w:ascii="Consolas" w:eastAsia="Times New Roman" w:hAnsi="Consolas" w:cs="Arial"/>
          <w:color w:val="222222"/>
          <w:sz w:val="24"/>
          <w:szCs w:val="24"/>
          <w:lang w:eastAsia="en-GB"/>
        </w:rPr>
      </w:pPr>
    </w:p>
    <w:p w14:paraId="2C625629" w14:textId="77777777" w:rsidR="00B648D6" w:rsidRPr="00B648D6" w:rsidRDefault="00B648D6" w:rsidP="00B648D6">
      <w:pPr>
        <w:shd w:val="clear" w:color="auto" w:fill="FFFFFF"/>
        <w:spacing w:after="0" w:line="240" w:lineRule="auto"/>
        <w:rPr>
          <w:rFonts w:ascii="Consolas" w:eastAsia="Times New Roman" w:hAnsi="Consolas" w:cs="Arial"/>
          <w:color w:val="222222"/>
          <w:sz w:val="24"/>
          <w:szCs w:val="24"/>
          <w:lang w:eastAsia="en-GB"/>
        </w:rPr>
      </w:pPr>
      <w:r w:rsidRPr="00B648D6">
        <w:rPr>
          <w:rFonts w:ascii="Consolas" w:eastAsia="Times New Roman" w:hAnsi="Consolas" w:cs="Arial"/>
          <w:color w:val="222222"/>
          <w:sz w:val="24"/>
          <w:szCs w:val="24"/>
          <w:lang w:eastAsia="en-GB"/>
        </w:rPr>
        <w:t>simply combine equal parts of all of these and store in a jar.</w:t>
      </w:r>
    </w:p>
    <w:p w14:paraId="53902102" w14:textId="77777777" w:rsidR="00B648D6" w:rsidRPr="00B648D6" w:rsidRDefault="00B648D6" w:rsidP="00B648D6">
      <w:pPr>
        <w:shd w:val="clear" w:color="auto" w:fill="FFFFFF"/>
        <w:spacing w:after="0" w:line="240" w:lineRule="auto"/>
        <w:rPr>
          <w:rFonts w:ascii="Consolas" w:eastAsia="Times New Roman" w:hAnsi="Consolas" w:cs="Arial"/>
          <w:color w:val="222222"/>
          <w:sz w:val="24"/>
          <w:szCs w:val="24"/>
          <w:lang w:eastAsia="en-GB"/>
        </w:rPr>
      </w:pPr>
    </w:p>
    <w:p w14:paraId="5B4F39D1" w14:textId="3DE6647C" w:rsidR="00B648D6" w:rsidRPr="00B648D6" w:rsidRDefault="00B648D6" w:rsidP="00B648D6">
      <w:pPr>
        <w:shd w:val="clear" w:color="auto" w:fill="FFFFFF"/>
        <w:spacing w:after="0" w:line="240" w:lineRule="auto"/>
        <w:rPr>
          <w:rFonts w:ascii="Consolas" w:eastAsia="Times New Roman" w:hAnsi="Consolas" w:cs="Arial"/>
          <w:color w:val="222222"/>
          <w:sz w:val="24"/>
          <w:szCs w:val="24"/>
          <w:lang w:eastAsia="en-GB"/>
        </w:rPr>
      </w:pPr>
      <w:r w:rsidRPr="00B648D6">
        <w:rPr>
          <w:rFonts w:ascii="Consolas" w:eastAsia="Times New Roman" w:hAnsi="Consolas" w:cs="Arial"/>
          <w:b/>
          <w:bCs/>
          <w:color w:val="222222"/>
          <w:sz w:val="24"/>
          <w:szCs w:val="24"/>
          <w:lang w:eastAsia="en-GB"/>
        </w:rPr>
        <w:t>Bottom line</w:t>
      </w:r>
      <w:r w:rsidRPr="00B648D6">
        <w:rPr>
          <w:rFonts w:ascii="Consolas" w:eastAsia="Times New Roman" w:hAnsi="Consolas" w:cs="Arial"/>
          <w:color w:val="222222"/>
          <w:sz w:val="24"/>
          <w:szCs w:val="24"/>
          <w:lang w:eastAsia="en-GB"/>
        </w:rPr>
        <w:t>: recognise your mouth is as much a part of your system as your stomach? In fact, it is the direct entry point to our ENTIRE digestion [of life and of food]. If you have digestive issues, oral hygiene is a profound place to start, otherwise, the health of our second brain [the gut], is undeniably linked to our spiritual health...toxins and poor care within the body, relays information to our environment [the universe] that we want to remain at this level...</w:t>
      </w:r>
    </w:p>
    <w:p w14:paraId="0969FCF1" w14:textId="77777777" w:rsidR="00B648D6" w:rsidRPr="00B648D6" w:rsidRDefault="00B648D6" w:rsidP="00B648D6">
      <w:pPr>
        <w:shd w:val="clear" w:color="auto" w:fill="FFFFFF"/>
        <w:spacing w:after="0" w:line="240" w:lineRule="auto"/>
        <w:rPr>
          <w:rFonts w:ascii="Consolas" w:eastAsia="Times New Roman" w:hAnsi="Consolas" w:cs="Arial"/>
          <w:color w:val="222222"/>
          <w:sz w:val="24"/>
          <w:szCs w:val="24"/>
          <w:lang w:eastAsia="en-GB"/>
        </w:rPr>
      </w:pPr>
    </w:p>
    <w:p w14:paraId="6B506521" w14:textId="77777777" w:rsidR="00D53B8B" w:rsidRDefault="00D53B8B"/>
    <w:sectPr w:rsidR="00D53B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D729BF"/>
    <w:multiLevelType w:val="multilevel"/>
    <w:tmpl w:val="66380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8D6"/>
    <w:rsid w:val="003B73C8"/>
    <w:rsid w:val="00B648D6"/>
    <w:rsid w:val="00CD293C"/>
    <w:rsid w:val="00D53B8B"/>
    <w:rsid w:val="00DB69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C1F47"/>
  <w15:chartTrackingRefBased/>
  <w15:docId w15:val="{9F208E62-49A7-4CDA-9CA3-FAD5B0DD1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87172">
      <w:bodyDiv w:val="1"/>
      <w:marLeft w:val="0"/>
      <w:marRight w:val="0"/>
      <w:marTop w:val="0"/>
      <w:marBottom w:val="0"/>
      <w:divBdr>
        <w:top w:val="none" w:sz="0" w:space="0" w:color="auto"/>
        <w:left w:val="none" w:sz="0" w:space="0" w:color="auto"/>
        <w:bottom w:val="none" w:sz="0" w:space="0" w:color="auto"/>
        <w:right w:val="none" w:sz="0" w:space="0" w:color="auto"/>
      </w:divBdr>
      <w:divsChild>
        <w:div w:id="882597538">
          <w:marLeft w:val="0"/>
          <w:marRight w:val="0"/>
          <w:marTop w:val="0"/>
          <w:marBottom w:val="0"/>
          <w:divBdr>
            <w:top w:val="none" w:sz="0" w:space="0" w:color="auto"/>
            <w:left w:val="none" w:sz="0" w:space="0" w:color="auto"/>
            <w:bottom w:val="none" w:sz="0" w:space="0" w:color="auto"/>
            <w:right w:val="none" w:sz="0" w:space="0" w:color="auto"/>
          </w:divBdr>
          <w:divsChild>
            <w:div w:id="1569606214">
              <w:marLeft w:val="0"/>
              <w:marRight w:val="0"/>
              <w:marTop w:val="0"/>
              <w:marBottom w:val="0"/>
              <w:divBdr>
                <w:top w:val="none" w:sz="0" w:space="0" w:color="auto"/>
                <w:left w:val="none" w:sz="0" w:space="0" w:color="auto"/>
                <w:bottom w:val="none" w:sz="0" w:space="0" w:color="auto"/>
                <w:right w:val="none" w:sz="0" w:space="0" w:color="auto"/>
              </w:divBdr>
            </w:div>
            <w:div w:id="2079479911">
              <w:marLeft w:val="0"/>
              <w:marRight w:val="0"/>
              <w:marTop w:val="0"/>
              <w:marBottom w:val="0"/>
              <w:divBdr>
                <w:top w:val="none" w:sz="0" w:space="0" w:color="auto"/>
                <w:left w:val="none" w:sz="0" w:space="0" w:color="auto"/>
                <w:bottom w:val="none" w:sz="0" w:space="0" w:color="auto"/>
                <w:right w:val="none" w:sz="0" w:space="0" w:color="auto"/>
              </w:divBdr>
            </w:div>
            <w:div w:id="373232833">
              <w:marLeft w:val="0"/>
              <w:marRight w:val="0"/>
              <w:marTop w:val="0"/>
              <w:marBottom w:val="0"/>
              <w:divBdr>
                <w:top w:val="none" w:sz="0" w:space="0" w:color="auto"/>
                <w:left w:val="none" w:sz="0" w:space="0" w:color="auto"/>
                <w:bottom w:val="none" w:sz="0" w:space="0" w:color="auto"/>
                <w:right w:val="none" w:sz="0" w:space="0" w:color="auto"/>
              </w:divBdr>
            </w:div>
          </w:divsChild>
        </w:div>
        <w:div w:id="331302935">
          <w:marLeft w:val="0"/>
          <w:marRight w:val="0"/>
          <w:marTop w:val="0"/>
          <w:marBottom w:val="0"/>
          <w:divBdr>
            <w:top w:val="none" w:sz="0" w:space="0" w:color="auto"/>
            <w:left w:val="none" w:sz="0" w:space="0" w:color="auto"/>
            <w:bottom w:val="none" w:sz="0" w:space="0" w:color="auto"/>
            <w:right w:val="none" w:sz="0" w:space="0" w:color="auto"/>
          </w:divBdr>
        </w:div>
        <w:div w:id="996418293">
          <w:marLeft w:val="0"/>
          <w:marRight w:val="0"/>
          <w:marTop w:val="0"/>
          <w:marBottom w:val="0"/>
          <w:divBdr>
            <w:top w:val="none" w:sz="0" w:space="0" w:color="auto"/>
            <w:left w:val="none" w:sz="0" w:space="0" w:color="auto"/>
            <w:bottom w:val="none" w:sz="0" w:space="0" w:color="auto"/>
            <w:right w:val="none" w:sz="0" w:space="0" w:color="auto"/>
          </w:divBdr>
        </w:div>
        <w:div w:id="322314818">
          <w:marLeft w:val="0"/>
          <w:marRight w:val="0"/>
          <w:marTop w:val="0"/>
          <w:marBottom w:val="0"/>
          <w:divBdr>
            <w:top w:val="none" w:sz="0" w:space="0" w:color="auto"/>
            <w:left w:val="none" w:sz="0" w:space="0" w:color="auto"/>
            <w:bottom w:val="none" w:sz="0" w:space="0" w:color="auto"/>
            <w:right w:val="none" w:sz="0" w:space="0" w:color="auto"/>
          </w:divBdr>
        </w:div>
        <w:div w:id="1208227727">
          <w:marLeft w:val="0"/>
          <w:marRight w:val="0"/>
          <w:marTop w:val="0"/>
          <w:marBottom w:val="0"/>
          <w:divBdr>
            <w:top w:val="none" w:sz="0" w:space="0" w:color="auto"/>
            <w:left w:val="none" w:sz="0" w:space="0" w:color="auto"/>
            <w:bottom w:val="none" w:sz="0" w:space="0" w:color="auto"/>
            <w:right w:val="none" w:sz="0" w:space="0" w:color="auto"/>
          </w:divBdr>
        </w:div>
        <w:div w:id="1301575550">
          <w:marLeft w:val="0"/>
          <w:marRight w:val="0"/>
          <w:marTop w:val="0"/>
          <w:marBottom w:val="0"/>
          <w:divBdr>
            <w:top w:val="none" w:sz="0" w:space="0" w:color="auto"/>
            <w:left w:val="none" w:sz="0" w:space="0" w:color="auto"/>
            <w:bottom w:val="none" w:sz="0" w:space="0" w:color="auto"/>
            <w:right w:val="none" w:sz="0" w:space="0" w:color="auto"/>
          </w:divBdr>
        </w:div>
        <w:div w:id="1522818238">
          <w:marLeft w:val="0"/>
          <w:marRight w:val="0"/>
          <w:marTop w:val="0"/>
          <w:marBottom w:val="0"/>
          <w:divBdr>
            <w:top w:val="none" w:sz="0" w:space="0" w:color="auto"/>
            <w:left w:val="none" w:sz="0" w:space="0" w:color="auto"/>
            <w:bottom w:val="none" w:sz="0" w:space="0" w:color="auto"/>
            <w:right w:val="none" w:sz="0" w:space="0" w:color="auto"/>
          </w:divBdr>
        </w:div>
        <w:div w:id="421799576">
          <w:marLeft w:val="0"/>
          <w:marRight w:val="0"/>
          <w:marTop w:val="0"/>
          <w:marBottom w:val="0"/>
          <w:divBdr>
            <w:top w:val="none" w:sz="0" w:space="0" w:color="auto"/>
            <w:left w:val="none" w:sz="0" w:space="0" w:color="auto"/>
            <w:bottom w:val="none" w:sz="0" w:space="0" w:color="auto"/>
            <w:right w:val="none" w:sz="0" w:space="0" w:color="auto"/>
          </w:divBdr>
        </w:div>
        <w:div w:id="481703456">
          <w:marLeft w:val="0"/>
          <w:marRight w:val="0"/>
          <w:marTop w:val="0"/>
          <w:marBottom w:val="0"/>
          <w:divBdr>
            <w:top w:val="none" w:sz="0" w:space="0" w:color="auto"/>
            <w:left w:val="none" w:sz="0" w:space="0" w:color="auto"/>
            <w:bottom w:val="none" w:sz="0" w:space="0" w:color="auto"/>
            <w:right w:val="none" w:sz="0" w:space="0" w:color="auto"/>
          </w:divBdr>
        </w:div>
        <w:div w:id="48655983">
          <w:marLeft w:val="0"/>
          <w:marRight w:val="0"/>
          <w:marTop w:val="0"/>
          <w:marBottom w:val="0"/>
          <w:divBdr>
            <w:top w:val="none" w:sz="0" w:space="0" w:color="auto"/>
            <w:left w:val="none" w:sz="0" w:space="0" w:color="auto"/>
            <w:bottom w:val="none" w:sz="0" w:space="0" w:color="auto"/>
            <w:right w:val="none" w:sz="0" w:space="0" w:color="auto"/>
          </w:divBdr>
        </w:div>
        <w:div w:id="1050958457">
          <w:marLeft w:val="0"/>
          <w:marRight w:val="0"/>
          <w:marTop w:val="0"/>
          <w:marBottom w:val="0"/>
          <w:divBdr>
            <w:top w:val="none" w:sz="0" w:space="0" w:color="auto"/>
            <w:left w:val="none" w:sz="0" w:space="0" w:color="auto"/>
            <w:bottom w:val="none" w:sz="0" w:space="0" w:color="auto"/>
            <w:right w:val="none" w:sz="0" w:space="0" w:color="auto"/>
          </w:divBdr>
        </w:div>
        <w:div w:id="1768966356">
          <w:marLeft w:val="0"/>
          <w:marRight w:val="0"/>
          <w:marTop w:val="0"/>
          <w:marBottom w:val="0"/>
          <w:divBdr>
            <w:top w:val="none" w:sz="0" w:space="0" w:color="auto"/>
            <w:left w:val="none" w:sz="0" w:space="0" w:color="auto"/>
            <w:bottom w:val="none" w:sz="0" w:space="0" w:color="auto"/>
            <w:right w:val="none" w:sz="0" w:space="0" w:color="auto"/>
          </w:divBdr>
        </w:div>
        <w:div w:id="54086934">
          <w:marLeft w:val="0"/>
          <w:marRight w:val="0"/>
          <w:marTop w:val="0"/>
          <w:marBottom w:val="0"/>
          <w:divBdr>
            <w:top w:val="none" w:sz="0" w:space="0" w:color="auto"/>
            <w:left w:val="none" w:sz="0" w:space="0" w:color="auto"/>
            <w:bottom w:val="none" w:sz="0" w:space="0" w:color="auto"/>
            <w:right w:val="none" w:sz="0" w:space="0" w:color="auto"/>
          </w:divBdr>
        </w:div>
        <w:div w:id="1442337401">
          <w:marLeft w:val="0"/>
          <w:marRight w:val="0"/>
          <w:marTop w:val="0"/>
          <w:marBottom w:val="0"/>
          <w:divBdr>
            <w:top w:val="none" w:sz="0" w:space="0" w:color="auto"/>
            <w:left w:val="none" w:sz="0" w:space="0" w:color="auto"/>
            <w:bottom w:val="none" w:sz="0" w:space="0" w:color="auto"/>
            <w:right w:val="none" w:sz="0" w:space="0" w:color="auto"/>
          </w:divBdr>
        </w:div>
        <w:div w:id="391270280">
          <w:marLeft w:val="0"/>
          <w:marRight w:val="0"/>
          <w:marTop w:val="0"/>
          <w:marBottom w:val="0"/>
          <w:divBdr>
            <w:top w:val="none" w:sz="0" w:space="0" w:color="auto"/>
            <w:left w:val="none" w:sz="0" w:space="0" w:color="auto"/>
            <w:bottom w:val="none" w:sz="0" w:space="0" w:color="auto"/>
            <w:right w:val="none" w:sz="0" w:space="0" w:color="auto"/>
          </w:divBdr>
        </w:div>
        <w:div w:id="1053820198">
          <w:marLeft w:val="0"/>
          <w:marRight w:val="0"/>
          <w:marTop w:val="0"/>
          <w:marBottom w:val="0"/>
          <w:divBdr>
            <w:top w:val="none" w:sz="0" w:space="0" w:color="auto"/>
            <w:left w:val="none" w:sz="0" w:space="0" w:color="auto"/>
            <w:bottom w:val="none" w:sz="0" w:space="0" w:color="auto"/>
            <w:right w:val="none" w:sz="0" w:space="0" w:color="auto"/>
          </w:divBdr>
        </w:div>
        <w:div w:id="2121754857">
          <w:marLeft w:val="0"/>
          <w:marRight w:val="0"/>
          <w:marTop w:val="0"/>
          <w:marBottom w:val="0"/>
          <w:divBdr>
            <w:top w:val="none" w:sz="0" w:space="0" w:color="auto"/>
            <w:left w:val="none" w:sz="0" w:space="0" w:color="auto"/>
            <w:bottom w:val="none" w:sz="0" w:space="0" w:color="auto"/>
            <w:right w:val="none" w:sz="0" w:space="0" w:color="auto"/>
          </w:divBdr>
        </w:div>
        <w:div w:id="1421485761">
          <w:marLeft w:val="0"/>
          <w:marRight w:val="0"/>
          <w:marTop w:val="0"/>
          <w:marBottom w:val="0"/>
          <w:divBdr>
            <w:top w:val="none" w:sz="0" w:space="0" w:color="auto"/>
            <w:left w:val="none" w:sz="0" w:space="0" w:color="auto"/>
            <w:bottom w:val="none" w:sz="0" w:space="0" w:color="auto"/>
            <w:right w:val="none" w:sz="0" w:space="0" w:color="auto"/>
          </w:divBdr>
        </w:div>
        <w:div w:id="1117137488">
          <w:marLeft w:val="0"/>
          <w:marRight w:val="0"/>
          <w:marTop w:val="0"/>
          <w:marBottom w:val="0"/>
          <w:divBdr>
            <w:top w:val="none" w:sz="0" w:space="0" w:color="auto"/>
            <w:left w:val="none" w:sz="0" w:space="0" w:color="auto"/>
            <w:bottom w:val="none" w:sz="0" w:space="0" w:color="auto"/>
            <w:right w:val="none" w:sz="0" w:space="0" w:color="auto"/>
          </w:divBdr>
        </w:div>
        <w:div w:id="1185053389">
          <w:marLeft w:val="0"/>
          <w:marRight w:val="0"/>
          <w:marTop w:val="0"/>
          <w:marBottom w:val="0"/>
          <w:divBdr>
            <w:top w:val="none" w:sz="0" w:space="0" w:color="auto"/>
            <w:left w:val="none" w:sz="0" w:space="0" w:color="auto"/>
            <w:bottom w:val="none" w:sz="0" w:space="0" w:color="auto"/>
            <w:right w:val="none" w:sz="0" w:space="0" w:color="auto"/>
          </w:divBdr>
        </w:div>
        <w:div w:id="772018154">
          <w:marLeft w:val="0"/>
          <w:marRight w:val="0"/>
          <w:marTop w:val="0"/>
          <w:marBottom w:val="0"/>
          <w:divBdr>
            <w:top w:val="none" w:sz="0" w:space="0" w:color="auto"/>
            <w:left w:val="none" w:sz="0" w:space="0" w:color="auto"/>
            <w:bottom w:val="none" w:sz="0" w:space="0" w:color="auto"/>
            <w:right w:val="none" w:sz="0" w:space="0" w:color="auto"/>
          </w:divBdr>
        </w:div>
        <w:div w:id="113250974">
          <w:marLeft w:val="0"/>
          <w:marRight w:val="0"/>
          <w:marTop w:val="0"/>
          <w:marBottom w:val="0"/>
          <w:divBdr>
            <w:top w:val="none" w:sz="0" w:space="0" w:color="auto"/>
            <w:left w:val="none" w:sz="0" w:space="0" w:color="auto"/>
            <w:bottom w:val="none" w:sz="0" w:space="0" w:color="auto"/>
            <w:right w:val="none" w:sz="0" w:space="0" w:color="auto"/>
          </w:divBdr>
        </w:div>
        <w:div w:id="858812206">
          <w:marLeft w:val="0"/>
          <w:marRight w:val="0"/>
          <w:marTop w:val="0"/>
          <w:marBottom w:val="0"/>
          <w:divBdr>
            <w:top w:val="none" w:sz="0" w:space="0" w:color="auto"/>
            <w:left w:val="none" w:sz="0" w:space="0" w:color="auto"/>
            <w:bottom w:val="none" w:sz="0" w:space="0" w:color="auto"/>
            <w:right w:val="none" w:sz="0" w:space="0" w:color="auto"/>
          </w:divBdr>
        </w:div>
        <w:div w:id="107429100">
          <w:marLeft w:val="0"/>
          <w:marRight w:val="0"/>
          <w:marTop w:val="0"/>
          <w:marBottom w:val="0"/>
          <w:divBdr>
            <w:top w:val="none" w:sz="0" w:space="0" w:color="auto"/>
            <w:left w:val="none" w:sz="0" w:space="0" w:color="auto"/>
            <w:bottom w:val="none" w:sz="0" w:space="0" w:color="auto"/>
            <w:right w:val="none" w:sz="0" w:space="0" w:color="auto"/>
          </w:divBdr>
          <w:divsChild>
            <w:div w:id="1105611007">
              <w:marLeft w:val="0"/>
              <w:marRight w:val="0"/>
              <w:marTop w:val="0"/>
              <w:marBottom w:val="0"/>
              <w:divBdr>
                <w:top w:val="none" w:sz="0" w:space="0" w:color="auto"/>
                <w:left w:val="none" w:sz="0" w:space="0" w:color="auto"/>
                <w:bottom w:val="none" w:sz="0" w:space="0" w:color="auto"/>
                <w:right w:val="none" w:sz="0" w:space="0" w:color="auto"/>
              </w:divBdr>
            </w:div>
          </w:divsChild>
        </w:div>
        <w:div w:id="1023828465">
          <w:marLeft w:val="0"/>
          <w:marRight w:val="0"/>
          <w:marTop w:val="0"/>
          <w:marBottom w:val="0"/>
          <w:divBdr>
            <w:top w:val="none" w:sz="0" w:space="0" w:color="auto"/>
            <w:left w:val="none" w:sz="0" w:space="0" w:color="auto"/>
            <w:bottom w:val="none" w:sz="0" w:space="0" w:color="auto"/>
            <w:right w:val="none" w:sz="0" w:space="0" w:color="auto"/>
          </w:divBdr>
        </w:div>
        <w:div w:id="1914466496">
          <w:marLeft w:val="0"/>
          <w:marRight w:val="0"/>
          <w:marTop w:val="0"/>
          <w:marBottom w:val="0"/>
          <w:divBdr>
            <w:top w:val="none" w:sz="0" w:space="0" w:color="auto"/>
            <w:left w:val="none" w:sz="0" w:space="0" w:color="auto"/>
            <w:bottom w:val="none" w:sz="0" w:space="0" w:color="auto"/>
            <w:right w:val="none" w:sz="0" w:space="0" w:color="auto"/>
          </w:divBdr>
        </w:div>
        <w:div w:id="323358362">
          <w:marLeft w:val="0"/>
          <w:marRight w:val="0"/>
          <w:marTop w:val="0"/>
          <w:marBottom w:val="0"/>
          <w:divBdr>
            <w:top w:val="none" w:sz="0" w:space="0" w:color="auto"/>
            <w:left w:val="none" w:sz="0" w:space="0" w:color="auto"/>
            <w:bottom w:val="none" w:sz="0" w:space="0" w:color="auto"/>
            <w:right w:val="none" w:sz="0" w:space="0" w:color="auto"/>
          </w:divBdr>
        </w:div>
        <w:div w:id="1078871238">
          <w:marLeft w:val="0"/>
          <w:marRight w:val="0"/>
          <w:marTop w:val="0"/>
          <w:marBottom w:val="0"/>
          <w:divBdr>
            <w:top w:val="none" w:sz="0" w:space="0" w:color="auto"/>
            <w:left w:val="none" w:sz="0" w:space="0" w:color="auto"/>
            <w:bottom w:val="none" w:sz="0" w:space="0" w:color="auto"/>
            <w:right w:val="none" w:sz="0" w:space="0" w:color="auto"/>
          </w:divBdr>
        </w:div>
        <w:div w:id="1790588426">
          <w:marLeft w:val="0"/>
          <w:marRight w:val="0"/>
          <w:marTop w:val="0"/>
          <w:marBottom w:val="0"/>
          <w:divBdr>
            <w:top w:val="none" w:sz="0" w:space="0" w:color="auto"/>
            <w:left w:val="none" w:sz="0" w:space="0" w:color="auto"/>
            <w:bottom w:val="none" w:sz="0" w:space="0" w:color="auto"/>
            <w:right w:val="none" w:sz="0" w:space="0" w:color="auto"/>
          </w:divBdr>
        </w:div>
        <w:div w:id="1125392610">
          <w:marLeft w:val="0"/>
          <w:marRight w:val="0"/>
          <w:marTop w:val="0"/>
          <w:marBottom w:val="0"/>
          <w:divBdr>
            <w:top w:val="none" w:sz="0" w:space="0" w:color="auto"/>
            <w:left w:val="none" w:sz="0" w:space="0" w:color="auto"/>
            <w:bottom w:val="none" w:sz="0" w:space="0" w:color="auto"/>
            <w:right w:val="none" w:sz="0" w:space="0" w:color="auto"/>
          </w:divBdr>
        </w:div>
        <w:div w:id="244538045">
          <w:marLeft w:val="0"/>
          <w:marRight w:val="0"/>
          <w:marTop w:val="0"/>
          <w:marBottom w:val="0"/>
          <w:divBdr>
            <w:top w:val="none" w:sz="0" w:space="0" w:color="auto"/>
            <w:left w:val="none" w:sz="0" w:space="0" w:color="auto"/>
            <w:bottom w:val="none" w:sz="0" w:space="0" w:color="auto"/>
            <w:right w:val="none" w:sz="0" w:space="0" w:color="auto"/>
          </w:divBdr>
        </w:div>
        <w:div w:id="493838202">
          <w:marLeft w:val="0"/>
          <w:marRight w:val="0"/>
          <w:marTop w:val="0"/>
          <w:marBottom w:val="0"/>
          <w:divBdr>
            <w:top w:val="none" w:sz="0" w:space="0" w:color="auto"/>
            <w:left w:val="none" w:sz="0" w:space="0" w:color="auto"/>
            <w:bottom w:val="none" w:sz="0" w:space="0" w:color="auto"/>
            <w:right w:val="none" w:sz="0" w:space="0" w:color="auto"/>
          </w:divBdr>
        </w:div>
        <w:div w:id="1951547896">
          <w:marLeft w:val="0"/>
          <w:marRight w:val="0"/>
          <w:marTop w:val="0"/>
          <w:marBottom w:val="0"/>
          <w:divBdr>
            <w:top w:val="none" w:sz="0" w:space="0" w:color="auto"/>
            <w:left w:val="none" w:sz="0" w:space="0" w:color="auto"/>
            <w:bottom w:val="none" w:sz="0" w:space="0" w:color="auto"/>
            <w:right w:val="none" w:sz="0" w:space="0" w:color="auto"/>
          </w:divBdr>
        </w:div>
        <w:div w:id="1574663149">
          <w:marLeft w:val="0"/>
          <w:marRight w:val="0"/>
          <w:marTop w:val="0"/>
          <w:marBottom w:val="0"/>
          <w:divBdr>
            <w:top w:val="none" w:sz="0" w:space="0" w:color="auto"/>
            <w:left w:val="none" w:sz="0" w:space="0" w:color="auto"/>
            <w:bottom w:val="none" w:sz="0" w:space="0" w:color="auto"/>
            <w:right w:val="none" w:sz="0" w:space="0" w:color="auto"/>
          </w:divBdr>
        </w:div>
        <w:div w:id="1682856344">
          <w:marLeft w:val="0"/>
          <w:marRight w:val="0"/>
          <w:marTop w:val="0"/>
          <w:marBottom w:val="0"/>
          <w:divBdr>
            <w:top w:val="none" w:sz="0" w:space="0" w:color="auto"/>
            <w:left w:val="none" w:sz="0" w:space="0" w:color="auto"/>
            <w:bottom w:val="none" w:sz="0" w:space="0" w:color="auto"/>
            <w:right w:val="none" w:sz="0" w:space="0" w:color="auto"/>
          </w:divBdr>
        </w:div>
        <w:div w:id="11937648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rganicolivia.com/2017/01/coconut-oil-pulling-benefi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rganicolivia.com/2020/08/episode-19-dr-victoria-sampson/" TargetMode="External"/><Relationship Id="rId5" Type="http://schemas.openxmlformats.org/officeDocument/2006/relationships/hyperlink" Target="https://www.organicolivia.com/2020/08/ep-22-holy-spit-salivas-role-in-cavities-the-dangers-of-fluoride-why-diet-matters-more-than-brushin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551</Words>
  <Characters>3142</Characters>
  <Application>Microsoft Office Word</Application>
  <DocSecurity>0</DocSecurity>
  <Lines>26</Lines>
  <Paragraphs>7</Paragraphs>
  <ScaleCrop>false</ScaleCrop>
  <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beckerleg</dc:creator>
  <cp:keywords/>
  <dc:description/>
  <cp:lastModifiedBy>shannon beckerleg</cp:lastModifiedBy>
  <cp:revision>2</cp:revision>
  <dcterms:created xsi:type="dcterms:W3CDTF">2021-08-09T14:21:00Z</dcterms:created>
  <dcterms:modified xsi:type="dcterms:W3CDTF">2021-08-09T14:21:00Z</dcterms:modified>
</cp:coreProperties>
</file>